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6D6693">
        <w:rPr>
          <w:rFonts w:ascii="Times New Roman" w:hAnsi="Times New Roman" w:cs="Times New Roman"/>
          <w:sz w:val="24"/>
          <w:szCs w:val="24"/>
        </w:rPr>
        <w:t>21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6D6693">
        <w:rPr>
          <w:rFonts w:ascii="Times New Roman" w:hAnsi="Times New Roman" w:cs="Times New Roman"/>
          <w:sz w:val="24"/>
          <w:szCs w:val="24"/>
        </w:rPr>
        <w:t>4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6D6693">
        <w:rPr>
          <w:rFonts w:ascii="Times New Roman" w:hAnsi="Times New Roman" w:cs="Times New Roman"/>
          <w:sz w:val="24"/>
          <w:szCs w:val="24"/>
        </w:rPr>
        <w:t>43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.2014г.№1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6D6693" w:rsidRDefault="005361E4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6D6693" w:rsidRP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5D5C5C" w:rsidRPr="00DF6C69" w:rsidRDefault="005D5C5C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увеличением  объемов финансирования мероприятий в области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и спорта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13.04.2015г. № 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Pr="006D6693" w:rsidRDefault="005361E4" w:rsidP="006D6693">
      <w:pPr>
        <w:pStyle w:val="a4"/>
        <w:numPr>
          <w:ilvl w:val="0"/>
          <w:numId w:val="19"/>
        </w:numPr>
        <w:spacing w:after="0" w:line="36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 №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174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культуры и спорта в МО «Котельское сельское поселение» на 2015-2017 годы»</w:t>
      </w:r>
      <w:r w:rsidR="00A54A94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D6693" w:rsidRPr="006D6693" w:rsidRDefault="00A54A94" w:rsidP="006D6693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</w:t>
      </w:r>
      <w:r w:rsidR="006D6693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спорта в МО</w:t>
      </w:r>
    </w:p>
    <w:p w:rsidR="00A54A94" w:rsidRPr="00EA6121" w:rsidRDefault="006D6693" w:rsidP="006D6693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«Котельское сельское поселение» на 2015-2017 годы»</w:t>
      </w:r>
      <w:r w:rsidR="00A54A94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«Котельское сельское поселение»   общий объем финансирования Программы составляет: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году – </w:t>
            </w:r>
            <w:r w:rsidR="00B3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6821,8</w:t>
            </w: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6252,3 тыс. рублей;</w:t>
            </w:r>
          </w:p>
          <w:p w:rsidR="00436AFF" w:rsidRPr="0072100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6564,9 </w:t>
            </w:r>
            <w:proofErr w:type="spellStart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программы» 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в новой редакции</w:t>
      </w:r>
      <w:r>
        <w:t>:</w:t>
      </w:r>
    </w:p>
    <w:p w:rsidR="00B35006" w:rsidRPr="00721003" w:rsidRDefault="00B35006" w:rsidP="00B350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82"/>
        <w:gridCol w:w="2402"/>
        <w:gridCol w:w="2387"/>
        <w:gridCol w:w="2259"/>
      </w:tblGrid>
      <w:tr w:rsidR="00B35006" w:rsidRPr="00B01406" w:rsidTr="00683EE5">
        <w:tc>
          <w:tcPr>
            <w:tcW w:w="2382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  <w:tc>
          <w:tcPr>
            <w:tcW w:w="4789" w:type="dxa"/>
            <w:gridSpan w:val="2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ассигнований, выделенный на реализацию программы </w:t>
            </w:r>
          </w:p>
        </w:tc>
        <w:tc>
          <w:tcPr>
            <w:tcW w:w="2259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35006" w:rsidRPr="00B01406" w:rsidTr="00683EE5">
        <w:tc>
          <w:tcPr>
            <w:tcW w:w="2382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в </w:t>
            </w:r>
            <w:proofErr w:type="spellStart"/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Котельском</w:t>
            </w:r>
            <w:proofErr w:type="spellEnd"/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культуры и спорта в </w:t>
            </w:r>
            <w:proofErr w:type="spellStart"/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Котельском</w:t>
            </w:r>
            <w:proofErr w:type="spellEnd"/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2259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5422,2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1399,6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6821,8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6252,3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6564,9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 тыс. руб.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16941,3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2697,7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19639,0</w:t>
            </w:r>
          </w:p>
        </w:tc>
      </w:tr>
    </w:tbl>
    <w:p w:rsid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5DBF" w:rsidRPr="00F641CD" w:rsidRDefault="002F5DBF" w:rsidP="00F641CD">
      <w:pPr>
        <w:pStyle w:val="a4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1 к подпрограмме «Развитие культуры в </w:t>
      </w:r>
      <w:proofErr w:type="spellStart"/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Котельском</w:t>
      </w:r>
      <w:proofErr w:type="spellEnd"/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сельском поселении» на 2015-2017годы читать в новой редакции.</w:t>
      </w:r>
    </w:p>
    <w:p w:rsidR="00F641CD" w:rsidRDefault="00F641CD" w:rsidP="00F641CD">
      <w:pPr>
        <w:pStyle w:val="a4"/>
        <w:numPr>
          <w:ilvl w:val="1"/>
          <w:numId w:val="2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подпрограмме «Развитие культуры в </w:t>
      </w:r>
      <w:proofErr w:type="spellStart"/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Котельском</w:t>
      </w:r>
      <w:proofErr w:type="spellEnd"/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сельском поселении» на 2015-2017годы читать в новой редакции.</w:t>
      </w:r>
    </w:p>
    <w:p w:rsidR="00F641CD" w:rsidRPr="00F641CD" w:rsidRDefault="00F641CD" w:rsidP="00F641CD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Default="002F5DBF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F641CD" w:rsidRPr="00EA6121" w:rsidRDefault="00F641CD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4D5" w:rsidRPr="00EA6121" w:rsidRDefault="002F5DBF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</w:t>
      </w:r>
      <w:r w:rsidR="002F5DBF">
        <w:rPr>
          <w:rFonts w:ascii="Times New Roman" w:hAnsi="Times New Roman" w:cs="Times New Roman"/>
          <w:sz w:val="20"/>
          <w:szCs w:val="20"/>
        </w:rPr>
        <w:t>1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2F5DBF">
        <w:rPr>
          <w:rFonts w:ascii="Times New Roman" w:hAnsi="Times New Roman" w:cs="Times New Roman"/>
          <w:sz w:val="20"/>
          <w:szCs w:val="20"/>
        </w:rPr>
        <w:t>4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bookmarkStart w:id="0" w:name="_GoBack"/>
      <w:bookmarkEnd w:id="0"/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F641CD" w:rsidRPr="006D6693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F641CD" w:rsidRPr="00452411" w:rsidRDefault="00F641CD" w:rsidP="00F641CD">
      <w:pPr>
        <w:widowControl w:val="0"/>
        <w:spacing w:after="0" w:line="240" w:lineRule="auto"/>
        <w:ind w:firstLine="1233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 Приложение №1 к подпрограмме </w:t>
      </w:r>
    </w:p>
    <w:p w:rsidR="00F641CD" w:rsidRPr="00452411" w:rsidRDefault="00F641CD" w:rsidP="00F641CD">
      <w:pPr>
        <w:widowControl w:val="0"/>
        <w:autoSpaceDE w:val="0"/>
        <w:autoSpaceDN w:val="0"/>
        <w:adjustRightInd w:val="0"/>
        <w:spacing w:after="0" w:line="240" w:lineRule="auto"/>
        <w:ind w:left="9540" w:right="-108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культуры в </w:t>
      </w:r>
      <w:proofErr w:type="spellStart"/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Котельском</w:t>
      </w:r>
      <w:proofErr w:type="spellEnd"/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сельском поселении» на 2015-2017 годы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tbl>
      <w:tblPr>
        <w:tblW w:w="16045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5388"/>
        <w:gridCol w:w="850"/>
        <w:gridCol w:w="1701"/>
        <w:gridCol w:w="1701"/>
        <w:gridCol w:w="1559"/>
        <w:gridCol w:w="1418"/>
        <w:gridCol w:w="1695"/>
        <w:gridCol w:w="6"/>
        <w:gridCol w:w="855"/>
        <w:gridCol w:w="93"/>
      </w:tblGrid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8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551" w:type="dxa"/>
            <w:gridSpan w:val="2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678" w:type="dxa"/>
            <w:gridSpan w:val="3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55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418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15097" w:type="dxa"/>
            <w:gridSpan w:val="9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 1 Финансирование деятельности муниципального казенного учреждения культуры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2551" w:type="dxa"/>
            <w:gridSpan w:val="2"/>
            <w:vMerge w:val="restart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vAlign w:val="center"/>
          </w:tcPr>
          <w:p w:rsidR="00F641CD" w:rsidRPr="00274F0B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3444,0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3534,1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3710,8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10688,9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274F0B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215,3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2877,9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576,2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библиотечного и информационного обслуживания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 основных средств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77,2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220,6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75,9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1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4997,2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5171,2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5429,7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15598,1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217"/>
        </w:trPr>
        <w:tc>
          <w:tcPr>
            <w:tcW w:w="150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 xml:space="preserve"> Раздел 2  Проведение культурно-массовых мероприятий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trHeight w:val="102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 культурно-досуговых мероприятий –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35мероприятий)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553,1</w:t>
            </w:r>
          </w:p>
        </w:tc>
        <w:tc>
          <w:tcPr>
            <w:tcW w:w="948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тематических  мероприятий (организация книжных выставок, проведение презентаций новых изданий,  др. мероприятий)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всего21мероприятие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поездок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 г. Санкт-Петербург  (2 поездки)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военно-патриотического мероприятия, приуроченного к 70-летию Победы 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632,1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разделу  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1343,2</w:t>
            </w:r>
          </w:p>
        </w:tc>
      </w:tr>
      <w:tr w:rsidR="00F641CD" w:rsidRPr="00452411" w:rsidTr="00683EE5">
        <w:trPr>
          <w:gridAfter w:val="2"/>
          <w:wAfter w:w="948" w:type="dxa"/>
          <w:trHeight w:val="58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по подпрограмме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5422,2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16941,3</w:t>
            </w:r>
          </w:p>
        </w:tc>
      </w:tr>
      <w:tr w:rsidR="00F641CD" w:rsidRPr="00452411" w:rsidTr="00683EE5">
        <w:trPr>
          <w:gridAfter w:val="3"/>
          <w:wAfter w:w="954" w:type="dxa"/>
          <w:trHeight w:val="714"/>
        </w:trPr>
        <w:tc>
          <w:tcPr>
            <w:tcW w:w="150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cs="Times New Roman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F641CD" w:rsidRPr="00452411" w:rsidTr="00683EE5">
        <w:trPr>
          <w:gridAfter w:val="2"/>
          <w:wAfter w:w="948" w:type="dxa"/>
          <w:trHeight w:val="243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52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количества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16938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17954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19049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до 14лет, привлекаемых к участию в культурно-досуговых мероприятиях</w:t>
            </w: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общего количества 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9030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9571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10240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поселения качеством предоставления муниципальных услуг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численности участников  культурно-досуговых формирований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численности участников клубных формирований принимающих участие в культурно-массовых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17549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18602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19904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78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30760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33913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Pr="00452411" w:rsidRDefault="00F641CD" w:rsidP="00F641CD">
      <w:pPr>
        <w:rPr>
          <w:rFonts w:ascii="Times New Roman" w:hAnsi="Times New Roman" w:cs="Times New Roman"/>
          <w:sz w:val="28"/>
          <w:szCs w:val="28"/>
          <w:lang w:eastAsia="ru-RU"/>
        </w:rPr>
        <w:sectPr w:rsidR="00F641CD" w:rsidRPr="00452411" w:rsidSect="00452411">
          <w:headerReference w:type="even" r:id="rId8"/>
          <w:headerReference w:type="default" r:id="rId9"/>
          <w:pgSz w:w="16838" w:h="11906" w:orient="landscape" w:code="9"/>
          <w:pgMar w:top="426" w:right="1418" w:bottom="568" w:left="1134" w:header="709" w:footer="709" w:gutter="0"/>
          <w:cols w:space="708"/>
          <w:titlePg/>
          <w:docGrid w:linePitch="360"/>
        </w:sectPr>
      </w:pP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F641CD" w:rsidRPr="006D6693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>Приложение № 2 к подпрограмме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  <w:t>«Развитие физической культуры и спорта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52411">
        <w:rPr>
          <w:rFonts w:ascii="Times New Roman" w:hAnsi="Times New Roman" w:cs="Times New Roman"/>
          <w:sz w:val="24"/>
          <w:szCs w:val="24"/>
          <w:lang w:eastAsia="ru-RU"/>
        </w:rPr>
        <w:t>Котельском</w:t>
      </w:r>
      <w:proofErr w:type="spellEnd"/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поселении»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на 2015 – 2017годы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p w:rsidR="00F641CD" w:rsidRPr="00452411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598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240"/>
        <w:gridCol w:w="567"/>
        <w:gridCol w:w="2132"/>
        <w:gridCol w:w="1691"/>
        <w:gridCol w:w="1688"/>
        <w:gridCol w:w="1691"/>
        <w:gridCol w:w="2016"/>
      </w:tblGrid>
      <w:tr w:rsidR="009811A9" w:rsidRPr="00452411" w:rsidTr="009811A9">
        <w:tc>
          <w:tcPr>
            <w:tcW w:w="573" w:type="dxa"/>
            <w:vMerge w:val="restart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40" w:type="dxa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699" w:type="dxa"/>
            <w:gridSpan w:val="2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5070" w:type="dxa"/>
            <w:gridSpan w:val="3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</w:tr>
      <w:tr w:rsidR="009811A9" w:rsidRPr="00452411" w:rsidTr="009811A9">
        <w:tc>
          <w:tcPr>
            <w:tcW w:w="573" w:type="dxa"/>
            <w:vMerge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688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11A9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(затраты на зарплату и начисления)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Котельского сельского поселения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585,8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1981,5</w:t>
            </w:r>
          </w:p>
        </w:tc>
      </w:tr>
      <w:tr w:rsidR="009811A9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культурно-спортивных массовых мероприятий: турнир по настольному теннису, лыжные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физкультурника»,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турслет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биатлон  и др.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9811A9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спортивного инвентаря 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494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11,1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515,6</w:t>
            </w:r>
          </w:p>
        </w:tc>
      </w:tr>
      <w:tr w:rsidR="009811A9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16,6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137,4</w:t>
            </w: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1399,6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2697,7</w:t>
            </w:r>
          </w:p>
        </w:tc>
      </w:tr>
      <w:tr w:rsidR="009811A9" w:rsidRPr="00452411" w:rsidTr="009811A9">
        <w:trPr>
          <w:trHeight w:val="518"/>
        </w:trPr>
        <w:tc>
          <w:tcPr>
            <w:tcW w:w="1559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9811A9" w:rsidRPr="00452411" w:rsidTr="009811A9">
        <w:trPr>
          <w:trHeight w:val="28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3"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415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населения систематически занимающегося физической культурой и спортом  от общей численности жителей поселения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 мероприятий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1003" w:rsidRDefault="00721003" w:rsidP="00F641C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21003" w:rsidSect="00F641CD">
      <w:pgSz w:w="16838" w:h="11906" w:orient="landscape"/>
      <w:pgMar w:top="567" w:right="709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 w:rsidP="009F3818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641CD" w:rsidRDefault="00F641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6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5316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2"/>
  </w:num>
  <w:num w:numId="4">
    <w:abstractNumId w:val="3"/>
  </w:num>
  <w:num w:numId="5">
    <w:abstractNumId w:val="17"/>
  </w:num>
  <w:num w:numId="6">
    <w:abstractNumId w:val="20"/>
  </w:num>
  <w:num w:numId="7">
    <w:abstractNumId w:val="7"/>
  </w:num>
  <w:num w:numId="8">
    <w:abstractNumId w:val="11"/>
  </w:num>
  <w:num w:numId="9">
    <w:abstractNumId w:val="10"/>
  </w:num>
  <w:num w:numId="10">
    <w:abstractNumId w:val="14"/>
  </w:num>
  <w:num w:numId="11">
    <w:abstractNumId w:val="13"/>
  </w:num>
  <w:num w:numId="12">
    <w:abstractNumId w:val="4"/>
  </w:num>
  <w:num w:numId="13">
    <w:abstractNumId w:val="16"/>
  </w:num>
  <w:num w:numId="14">
    <w:abstractNumId w:val="18"/>
  </w:num>
  <w:num w:numId="15">
    <w:abstractNumId w:val="2"/>
  </w:num>
  <w:num w:numId="16">
    <w:abstractNumId w:val="1"/>
  </w:num>
  <w:num w:numId="17">
    <w:abstractNumId w:val="8"/>
  </w:num>
  <w:num w:numId="18">
    <w:abstractNumId w:val="6"/>
  </w:num>
  <w:num w:numId="19">
    <w:abstractNumId w:val="5"/>
  </w:num>
  <w:num w:numId="20">
    <w:abstractNumId w:val="15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2F5DBF"/>
    <w:rsid w:val="00327F63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D6693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811A9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E4E20"/>
    <w:rsid w:val="00B05ECF"/>
    <w:rsid w:val="00B078AF"/>
    <w:rsid w:val="00B26E16"/>
    <w:rsid w:val="00B3500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641CD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0CC84-CE19-43EF-A6A7-9A318A37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7</Pages>
  <Words>848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39</cp:revision>
  <cp:lastPrinted>2015-04-23T13:20:00Z</cp:lastPrinted>
  <dcterms:created xsi:type="dcterms:W3CDTF">2013-05-13T13:45:00Z</dcterms:created>
  <dcterms:modified xsi:type="dcterms:W3CDTF">2015-05-04T17:25:00Z</dcterms:modified>
</cp:coreProperties>
</file>